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072" w:rsidRPr="00FE0F5C" w:rsidRDefault="00372072" w:rsidP="00372072">
      <w:pPr>
        <w:tabs>
          <w:tab w:val="left" w:pos="709"/>
        </w:tabs>
        <w:ind w:left="6237"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E0F5C">
        <w:rPr>
          <w:rFonts w:ascii="Times New Roman" w:hAnsi="Times New Roman" w:cs="Times New Roman"/>
          <w:sz w:val="28"/>
          <w:szCs w:val="28"/>
        </w:rPr>
        <w:t>ПРОЕКТ</w:t>
      </w:r>
    </w:p>
    <w:p w:rsidR="00372072" w:rsidRDefault="00372072" w:rsidP="00372072">
      <w:pPr>
        <w:pStyle w:val="1"/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p w:rsidR="00372072" w:rsidRDefault="00372072" w:rsidP="00372072">
      <w:pPr>
        <w:pStyle w:val="1"/>
        <w:contextualSpacing/>
        <w:rPr>
          <w:rFonts w:ascii="Times New Roman" w:hAnsi="Times New Roman" w:cs="Times New Roman"/>
          <w:sz w:val="28"/>
          <w:szCs w:val="28"/>
        </w:rPr>
      </w:pPr>
      <w:r w:rsidRPr="00481096">
        <w:rPr>
          <w:rFonts w:ascii="Times New Roman" w:hAnsi="Times New Roman" w:cs="Times New Roman"/>
          <w:sz w:val="28"/>
          <w:szCs w:val="28"/>
        </w:rPr>
        <w:t xml:space="preserve">МЕТОДИКА </w:t>
      </w:r>
    </w:p>
    <w:p w:rsidR="00372072" w:rsidRPr="00481096" w:rsidRDefault="00372072" w:rsidP="00372072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481096">
        <w:rPr>
          <w:rFonts w:ascii="Times New Roman" w:hAnsi="Times New Roman" w:cs="Times New Roman"/>
          <w:sz w:val="28"/>
          <w:szCs w:val="28"/>
        </w:rPr>
        <w:t>РАСПРЕДЕЛЕНИЯ СУБВЕНЦИИ НА ОРГАНИЗАЦИЮ ОБРАЗОВАТЕЛЬНОГО ПРОЦЕССА В ОБЩЕОБРАЗОВАТЕЛЬНЫХ ОРГАНИЗАЦИЯХ</w:t>
      </w:r>
    </w:p>
    <w:p w:rsidR="00372072" w:rsidRPr="00FE0F5C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72072" w:rsidRPr="00FE0F5C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r w:rsidRPr="00FE0F5C">
        <w:rPr>
          <w:rFonts w:ascii="Times New Roman" w:hAnsi="Times New Roman" w:cs="Times New Roman"/>
          <w:sz w:val="28"/>
          <w:szCs w:val="28"/>
        </w:rPr>
        <w:t xml:space="preserve">1. Субвенция на организацию образовательного процесса в общеобразовательных организациях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w:anchor="sub_1511" w:history="1">
        <w:r w:rsidRPr="00070CA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пунктами 1</w:t>
        </w:r>
      </w:hyperlink>
      <w:r w:rsidRPr="00070CA5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512" w:history="1">
        <w:r w:rsidRPr="00070CA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2 - 4 части 1 статьи 15</w:t>
        </w:r>
      </w:hyperlink>
      <w:r w:rsidRPr="00FE0F5C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372072" w:rsidRPr="00FE0F5C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1" w:name="sub_1192"/>
      <w:r w:rsidRPr="00FE0F5C">
        <w:rPr>
          <w:rFonts w:ascii="Times New Roman" w:hAnsi="Times New Roman" w:cs="Times New Roman"/>
          <w:sz w:val="28"/>
          <w:szCs w:val="28"/>
        </w:rPr>
        <w:t>2. Общий объем субвенции на организацию образовательного процесса в общеобразовательных организациях определяется по формуле:</w:t>
      </w:r>
    </w:p>
    <w:bookmarkEnd w:id="1"/>
    <w:p w:rsidR="00372072" w:rsidRDefault="00372072" w:rsidP="00372072">
      <w:pPr>
        <w:ind w:firstLine="540"/>
        <w:contextualSpacing/>
        <w:rPr>
          <w:rFonts w:cs="Times New Roman"/>
          <w:szCs w:val="28"/>
        </w:rPr>
      </w:pPr>
      <w:r>
        <w:rPr>
          <w:rFonts w:cs="Times New Roman"/>
          <w:noProof/>
          <w:position w:val="-14"/>
          <w:szCs w:val="28"/>
        </w:rPr>
        <w:drawing>
          <wp:inline distT="0" distB="0" distL="0" distR="0" wp14:anchorId="77467924" wp14:editId="65A24D51">
            <wp:extent cx="914400" cy="365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Cs w:val="28"/>
        </w:rPr>
        <w:t xml:space="preserve"> где:</w:t>
      </w:r>
    </w:p>
    <w:p w:rsidR="00372072" w:rsidRPr="00FE0F5C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r w:rsidRPr="00FE0F5C">
        <w:rPr>
          <w:rFonts w:ascii="Times New Roman" w:hAnsi="Times New Roman" w:cs="Times New Roman"/>
          <w:sz w:val="28"/>
          <w:szCs w:val="28"/>
        </w:rPr>
        <w:t>Sм - размер субвенции на организацию образовательного процесса в общеобразовательных организациях, предоставляемой соответствующему местному бюджету.</w:t>
      </w:r>
    </w:p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r w:rsidRPr="00FE0F5C">
        <w:rPr>
          <w:rFonts w:ascii="Times New Roman" w:hAnsi="Times New Roman" w:cs="Times New Roman"/>
          <w:sz w:val="28"/>
          <w:szCs w:val="28"/>
        </w:rPr>
        <w:t xml:space="preserve">3. </w:t>
      </w:r>
      <w:r w:rsidRPr="007474BD">
        <w:rPr>
          <w:rFonts w:ascii="Times New Roman" w:hAnsi="Times New Roman" w:cs="Times New Roman"/>
          <w:sz w:val="28"/>
          <w:szCs w:val="28"/>
        </w:rPr>
        <w:t>Размер субвенции на организацию образовательного процесса в общеобразовательных организациях, предоставляемой соответствующему местному бюджету, определяется по формуле:</w:t>
      </w:r>
    </w:p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r w:rsidRPr="007474B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474BD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7474BD">
        <w:rPr>
          <w:rFonts w:ascii="Times New Roman" w:hAnsi="Times New Roman" w:cs="Times New Roman"/>
          <w:sz w:val="28"/>
          <w:szCs w:val="28"/>
        </w:rPr>
        <w:t xml:space="preserve"> = ∑ </w:t>
      </w:r>
      <w:r w:rsidRPr="007474B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474BD">
        <w:rPr>
          <w:rFonts w:ascii="Times New Roman" w:hAnsi="Times New Roman" w:cs="Times New Roman"/>
          <w:sz w:val="28"/>
          <w:szCs w:val="28"/>
          <w:vertAlign w:val="subscript"/>
        </w:rPr>
        <w:t xml:space="preserve">1–4 </w:t>
      </w:r>
      <w:r w:rsidRPr="007474BD">
        <w:rPr>
          <w:rFonts w:ascii="Times New Roman" w:hAnsi="Times New Roman" w:cs="Times New Roman"/>
          <w:sz w:val="28"/>
          <w:szCs w:val="28"/>
        </w:rPr>
        <w:t>, где:</w:t>
      </w:r>
    </w:p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2" w:name="sub_11933"/>
      <w:r w:rsidRPr="007474B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474B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474BD">
        <w:rPr>
          <w:rFonts w:ascii="Times New Roman" w:hAnsi="Times New Roman" w:cs="Times New Roman"/>
          <w:sz w:val="28"/>
          <w:szCs w:val="28"/>
        </w:rPr>
        <w:t xml:space="preserve"> – объем расходов на реализацию основных и дополнительных общеобразовательных программ в общеобразовательных организациях в соответствии с нормативами, утвержденными Правительством Ярославской области;</w:t>
      </w:r>
    </w:p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3" w:name="sub_11934"/>
      <w:bookmarkEnd w:id="2"/>
      <w:r w:rsidRPr="007474B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474B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74BD">
        <w:rPr>
          <w:rFonts w:ascii="Times New Roman" w:hAnsi="Times New Roman" w:cs="Times New Roman"/>
          <w:sz w:val="28"/>
          <w:szCs w:val="28"/>
        </w:rPr>
        <w:t xml:space="preserve"> – объем расходов на предоставление услуг по дошкольному образованию детей в соответствии с нормативами, утвержденными Правительством Ярославской области;</w:t>
      </w:r>
    </w:p>
    <w:bookmarkEnd w:id="3"/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r w:rsidRPr="007474B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474B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474BD">
        <w:rPr>
          <w:rFonts w:ascii="Times New Roman" w:hAnsi="Times New Roman" w:cs="Times New Roman"/>
          <w:sz w:val="28"/>
          <w:szCs w:val="28"/>
        </w:rPr>
        <w:t xml:space="preserve"> – объем расходов на финансирование затрат малокомплектных образовательных организаций,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74BD">
        <w:rPr>
          <w:rFonts w:ascii="Times New Roman" w:hAnsi="Times New Roman" w:cs="Times New Roman"/>
          <w:sz w:val="28"/>
          <w:szCs w:val="28"/>
        </w:rPr>
        <w:t>зависящих от количества обучающихся;</w:t>
      </w:r>
    </w:p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4" w:name="sub_11936"/>
      <w:r w:rsidRPr="007474B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474B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474BD">
        <w:rPr>
          <w:rFonts w:ascii="Times New Roman" w:hAnsi="Times New Roman" w:cs="Times New Roman"/>
          <w:sz w:val="28"/>
          <w:szCs w:val="28"/>
        </w:rPr>
        <w:t xml:space="preserve"> – объем расходов на выплату единовременного пособия педагогическим работникам общеобразовательных организаций, работающим в сельской местности и малых городах Ярославской области, впервые поступающим на работу или имеющим стаж педагогической работы менее 5 лет, заключившим трудовой договор с организацией в течение 5 лет после окончания образовательной организации среднего профессионального или высшего образования.</w:t>
      </w:r>
    </w:p>
    <w:bookmarkEnd w:id="4"/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r w:rsidRPr="007474BD">
        <w:rPr>
          <w:rFonts w:ascii="Times New Roman" w:hAnsi="Times New Roman" w:cs="Times New Roman"/>
          <w:sz w:val="28"/>
          <w:szCs w:val="28"/>
        </w:rPr>
        <w:t>4. Объем расходов на реализацию основных и дополнительных общеобразовательных программ в общеобразовательных организациях в соответствии с нормативами, утвержденными Правительством Ярославской области, определяется по формуле:</w:t>
      </w:r>
    </w:p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r w:rsidRPr="007474BD">
        <w:rPr>
          <w:rFonts w:ascii="Times New Roman" w:hAnsi="Times New Roman" w:cs="Times New Roman"/>
          <w:sz w:val="28"/>
          <w:szCs w:val="28"/>
          <w:lang w:val="en-US"/>
        </w:rPr>
        <w:lastRenderedPageBreak/>
        <w:t>S</w:t>
      </w:r>
      <w:r w:rsidRPr="007474B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474BD">
        <w:rPr>
          <w:rFonts w:ascii="Times New Roman" w:hAnsi="Times New Roman" w:cs="Times New Roman"/>
          <w:sz w:val="28"/>
          <w:szCs w:val="28"/>
        </w:rPr>
        <w:t xml:space="preserve"> = ∑ </w:t>
      </w:r>
      <w:r w:rsidRPr="007474B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474B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474BD">
        <w:rPr>
          <w:rFonts w:ascii="Times New Roman" w:hAnsi="Times New Roman" w:cs="Times New Roman"/>
          <w:sz w:val="28"/>
          <w:szCs w:val="28"/>
        </w:rPr>
        <w:t xml:space="preserve"> × </w:t>
      </w:r>
      <w:r w:rsidRPr="007474BD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7474B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474BD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5" w:name="sub_11944"/>
      <w:r w:rsidRPr="007474BD">
        <w:rPr>
          <w:rFonts w:ascii="Times New Roman" w:hAnsi="Times New Roman" w:cs="Times New Roman"/>
          <w:sz w:val="28"/>
          <w:szCs w:val="28"/>
        </w:rPr>
        <w:t>N</w:t>
      </w:r>
      <w:r w:rsidRPr="007474B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474BD">
        <w:rPr>
          <w:rFonts w:ascii="Times New Roman" w:hAnsi="Times New Roman" w:cs="Times New Roman"/>
          <w:sz w:val="28"/>
          <w:szCs w:val="28"/>
        </w:rPr>
        <w:t xml:space="preserve"> – норматив бюджетного финансирования на реализацию основных и дополнительных общеобразовательных программ в общеобразовательных организациях, утвержденный Правительством Ярославской области с учетом особенностей образовательного процесса (с корректирующим коэффициентом);</w:t>
      </w:r>
    </w:p>
    <w:bookmarkEnd w:id="5"/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r w:rsidRPr="007474BD">
        <w:rPr>
          <w:rFonts w:ascii="Times New Roman" w:hAnsi="Times New Roman" w:cs="Times New Roman"/>
          <w:sz w:val="28"/>
          <w:szCs w:val="28"/>
        </w:rPr>
        <w:t>L</w:t>
      </w:r>
      <w:r w:rsidRPr="007474B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474BD">
        <w:rPr>
          <w:rFonts w:ascii="Times New Roman" w:hAnsi="Times New Roman" w:cs="Times New Roman"/>
          <w:sz w:val="28"/>
          <w:szCs w:val="28"/>
        </w:rPr>
        <w:t xml:space="preserve"> – количество обучающихся, в отношении которых применяется соответствующий норматив.</w:t>
      </w:r>
    </w:p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r w:rsidRPr="007474BD">
        <w:rPr>
          <w:rFonts w:ascii="Times New Roman" w:hAnsi="Times New Roman" w:cs="Times New Roman"/>
          <w:sz w:val="28"/>
          <w:szCs w:val="28"/>
        </w:rPr>
        <w:t>5. Объем расходов на предоставление услуг по дошкольному образованию детей в соответствии с нормативами, утвержденными Правительством Ярославской области, определяется по формуле:</w:t>
      </w:r>
    </w:p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r w:rsidRPr="007474B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474B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74BD">
        <w:rPr>
          <w:rFonts w:ascii="Times New Roman" w:hAnsi="Times New Roman" w:cs="Times New Roman"/>
          <w:sz w:val="28"/>
          <w:szCs w:val="28"/>
        </w:rPr>
        <w:t xml:space="preserve"> = ∑ </w:t>
      </w:r>
      <w:r w:rsidRPr="007474B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474B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474BD">
        <w:rPr>
          <w:rFonts w:ascii="Times New Roman" w:hAnsi="Times New Roman" w:cs="Times New Roman"/>
          <w:sz w:val="28"/>
          <w:szCs w:val="28"/>
        </w:rPr>
        <w:t xml:space="preserve"> × </w:t>
      </w:r>
      <w:r w:rsidRPr="007474B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7474B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474BD">
        <w:rPr>
          <w:rFonts w:ascii="Times New Roman" w:hAnsi="Times New Roman" w:cs="Times New Roman"/>
          <w:sz w:val="28"/>
          <w:szCs w:val="28"/>
        </w:rPr>
        <w:t>, где:</w:t>
      </w:r>
    </w:p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6" w:name="sub_11953"/>
      <w:r w:rsidRPr="007474BD">
        <w:rPr>
          <w:rFonts w:ascii="Times New Roman" w:hAnsi="Times New Roman" w:cs="Times New Roman"/>
          <w:sz w:val="28"/>
          <w:szCs w:val="28"/>
        </w:rPr>
        <w:t>N</w:t>
      </w:r>
      <w:r w:rsidRPr="007474B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474BD">
        <w:rPr>
          <w:rFonts w:ascii="Times New Roman" w:hAnsi="Times New Roman" w:cs="Times New Roman"/>
          <w:sz w:val="28"/>
          <w:szCs w:val="28"/>
        </w:rPr>
        <w:t xml:space="preserve"> – норматив бюджетного финансирования предоставления услуг по дошкольному образованию детей, утвержденный Правительством Ярославской области с учетом особенностей образовательного процесса (с корректирующим коэффициентом);</w:t>
      </w:r>
    </w:p>
    <w:bookmarkEnd w:id="6"/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r w:rsidRPr="007474BD">
        <w:rPr>
          <w:rFonts w:ascii="Times New Roman" w:hAnsi="Times New Roman" w:cs="Times New Roman"/>
          <w:sz w:val="28"/>
          <w:szCs w:val="28"/>
        </w:rPr>
        <w:t>D</w:t>
      </w:r>
      <w:r w:rsidRPr="007474B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474BD">
        <w:rPr>
          <w:rFonts w:ascii="Times New Roman" w:hAnsi="Times New Roman" w:cs="Times New Roman"/>
          <w:sz w:val="28"/>
          <w:szCs w:val="28"/>
        </w:rPr>
        <w:t xml:space="preserve"> – количество воспитанников образовательных организаций, в отношении которых применяется соответствующий норматив.</w:t>
      </w:r>
    </w:p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7" w:name="sub_1196"/>
      <w:r w:rsidRPr="007474BD">
        <w:rPr>
          <w:rFonts w:ascii="Times New Roman" w:hAnsi="Times New Roman" w:cs="Times New Roman"/>
          <w:sz w:val="28"/>
          <w:szCs w:val="28"/>
        </w:rPr>
        <w:t>6. Объем расходов на финансирование затрат малокомплектных образовательных организаций, не зависящих от количества обучающихся, определяется уполномоченным органом исполнительной власти Ярославской области в сфере образования на основании заявки муниципальных органов, осуществляющих управление в сфере образования, исходя из фактической потребности.</w:t>
      </w:r>
    </w:p>
    <w:bookmarkEnd w:id="7"/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r w:rsidRPr="007474BD">
        <w:rPr>
          <w:rFonts w:ascii="Times New Roman" w:hAnsi="Times New Roman" w:cs="Times New Roman"/>
          <w:sz w:val="28"/>
          <w:szCs w:val="28"/>
        </w:rPr>
        <w:t>7. Объем расходов на выплаты единовременного пособия педагогическим работникам общеобразовательных организаций, работающим в сельской местности и малых городах Ярославской области, впервые поступающим на работу или имеющим стаж педагогической работы менее 5 лет, заключившим трудовой договор с организацией в течение 5 лет после окончания образовательной организации среднего профессионального или высшего образования, определяется по формуле:</w:t>
      </w:r>
    </w:p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r w:rsidRPr="007474B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474B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474BD">
        <w:rPr>
          <w:rFonts w:ascii="Times New Roman" w:hAnsi="Times New Roman" w:cs="Times New Roman"/>
          <w:sz w:val="28"/>
          <w:szCs w:val="28"/>
        </w:rPr>
        <w:t xml:space="preserve"> = ∑ </w:t>
      </w:r>
      <w:r w:rsidRPr="007474B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474B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474BD">
        <w:rPr>
          <w:rFonts w:ascii="Times New Roman" w:hAnsi="Times New Roman" w:cs="Times New Roman"/>
          <w:sz w:val="28"/>
          <w:szCs w:val="28"/>
        </w:rPr>
        <w:t xml:space="preserve"> × </w:t>
      </w:r>
      <w:r w:rsidRPr="007474B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474B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474BD">
        <w:rPr>
          <w:rFonts w:ascii="Times New Roman" w:hAnsi="Times New Roman" w:cs="Times New Roman"/>
          <w:sz w:val="28"/>
          <w:szCs w:val="28"/>
        </w:rPr>
        <w:t>, где:</w:t>
      </w:r>
    </w:p>
    <w:p w:rsidR="00372072" w:rsidRPr="007474BD" w:rsidRDefault="00372072" w:rsidP="00372072">
      <w:pPr>
        <w:contextualSpacing/>
        <w:rPr>
          <w:rFonts w:ascii="Times New Roman" w:hAnsi="Times New Roman" w:cs="Times New Roman"/>
          <w:sz w:val="28"/>
          <w:szCs w:val="28"/>
        </w:rPr>
      </w:pPr>
      <w:r w:rsidRPr="007474BD">
        <w:rPr>
          <w:rFonts w:ascii="Times New Roman" w:hAnsi="Times New Roman" w:cs="Times New Roman"/>
          <w:sz w:val="28"/>
          <w:szCs w:val="28"/>
        </w:rPr>
        <w:t>E</w:t>
      </w:r>
      <w:r w:rsidRPr="007474B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474BD">
        <w:rPr>
          <w:rFonts w:ascii="Times New Roman" w:hAnsi="Times New Roman" w:cs="Times New Roman"/>
          <w:sz w:val="28"/>
          <w:szCs w:val="28"/>
        </w:rPr>
        <w:t xml:space="preserve"> – размер единовременного пособия, определяемый в соответствии с </w:t>
      </w:r>
      <w:r w:rsidRPr="007474BD">
        <w:rPr>
          <w:rFonts w:ascii="Times New Roman" w:hAnsi="Times New Roman" w:cs="Times New Roman"/>
          <w:bCs/>
          <w:sz w:val="28"/>
          <w:szCs w:val="28"/>
        </w:rPr>
        <w:t>постановлением</w:t>
      </w:r>
      <w:r w:rsidRPr="007474BD">
        <w:rPr>
          <w:rFonts w:ascii="Times New Roman" w:hAnsi="Times New Roman" w:cs="Times New Roman"/>
          <w:sz w:val="28"/>
          <w:szCs w:val="28"/>
        </w:rPr>
        <w:t xml:space="preserve"> Правительства Ярославской области;</w:t>
      </w:r>
    </w:p>
    <w:p w:rsidR="00372072" w:rsidRDefault="00372072" w:rsidP="00372072">
      <w:pPr>
        <w:contextualSpacing/>
      </w:pPr>
      <w:bookmarkStart w:id="8" w:name="sub_11974"/>
      <w:r w:rsidRPr="007474BD">
        <w:rPr>
          <w:rFonts w:ascii="Times New Roman" w:hAnsi="Times New Roman" w:cs="Times New Roman"/>
          <w:sz w:val="28"/>
          <w:szCs w:val="28"/>
        </w:rPr>
        <w:t>P</w:t>
      </w:r>
      <w:r w:rsidRPr="007474B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474BD">
        <w:rPr>
          <w:rFonts w:ascii="Times New Roman" w:hAnsi="Times New Roman" w:cs="Times New Roman"/>
          <w:sz w:val="28"/>
          <w:szCs w:val="28"/>
        </w:rPr>
        <w:t xml:space="preserve"> – количество педагогических работников общеобразовательных организаций, работающих в сельской местности и малых городах Ярославской области, впервые поступающих на работу или имеющих стаж педагогической работы менее 5 лет, заключивших трудовой договор с организацией в течение 5 лет после окончания образовательной организации среднего профессионального или высшего образования.</w:t>
      </w:r>
      <w:bookmarkEnd w:id="8"/>
    </w:p>
    <w:p w:rsidR="00C875CD" w:rsidRPr="00372072" w:rsidRDefault="00C875CD" w:rsidP="00372072">
      <w:pPr>
        <w:contextualSpacing/>
      </w:pPr>
    </w:p>
    <w:sectPr w:rsidR="00C875CD" w:rsidRPr="00372072" w:rsidSect="00481096">
      <w:headerReference w:type="default" r:id="rId9"/>
      <w:pgSz w:w="11900" w:h="16800"/>
      <w:pgMar w:top="1440" w:right="800" w:bottom="1440" w:left="1100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A4B" w:rsidRDefault="000A3A4B" w:rsidP="00AD2779">
      <w:r>
        <w:separator/>
      </w:r>
    </w:p>
  </w:endnote>
  <w:endnote w:type="continuationSeparator" w:id="0">
    <w:p w:rsidR="000A3A4B" w:rsidRDefault="000A3A4B" w:rsidP="00AD2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A4B" w:rsidRDefault="000A3A4B" w:rsidP="00AD2779">
      <w:r>
        <w:separator/>
      </w:r>
    </w:p>
  </w:footnote>
  <w:footnote w:type="continuationSeparator" w:id="0">
    <w:p w:rsidR="000A3A4B" w:rsidRDefault="000A3A4B" w:rsidP="00AD27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9045001"/>
      <w:docPartObj>
        <w:docPartGallery w:val="Page Numbers (Top of Page)"/>
        <w:docPartUnique/>
      </w:docPartObj>
    </w:sdtPr>
    <w:sdtEndPr/>
    <w:sdtContent>
      <w:p w:rsidR="00AD2779" w:rsidRDefault="00AD2779">
        <w:pPr>
          <w:pStyle w:val="ac"/>
          <w:jc w:val="center"/>
        </w:pPr>
        <w:r w:rsidRPr="00AD277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D277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D277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26D3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D277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D59"/>
    <w:rsid w:val="00070CA5"/>
    <w:rsid w:val="000A3A4B"/>
    <w:rsid w:val="000D5D17"/>
    <w:rsid w:val="0026396E"/>
    <w:rsid w:val="00292843"/>
    <w:rsid w:val="003663E9"/>
    <w:rsid w:val="00372072"/>
    <w:rsid w:val="003E1E29"/>
    <w:rsid w:val="00412261"/>
    <w:rsid w:val="00481096"/>
    <w:rsid w:val="00486D59"/>
    <w:rsid w:val="006962B6"/>
    <w:rsid w:val="007150FA"/>
    <w:rsid w:val="007A5B68"/>
    <w:rsid w:val="00826D35"/>
    <w:rsid w:val="00861DB0"/>
    <w:rsid w:val="00AD2779"/>
    <w:rsid w:val="00C23EC4"/>
    <w:rsid w:val="00C875CD"/>
    <w:rsid w:val="00CC12F3"/>
    <w:rsid w:val="00D524C7"/>
    <w:rsid w:val="00FE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character" w:customStyle="1" w:styleId="a9">
    <w:name w:val="Цветовое выделение для Текст"/>
    <w:uiPriority w:val="99"/>
  </w:style>
  <w:style w:type="paragraph" w:styleId="aa">
    <w:name w:val="Balloon Text"/>
    <w:basedOn w:val="a"/>
    <w:link w:val="ab"/>
    <w:uiPriority w:val="99"/>
    <w:semiHidden/>
    <w:unhideWhenUsed/>
    <w:rsid w:val="00FE0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0F5C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D277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D2779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AD277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D2779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character" w:customStyle="1" w:styleId="a9">
    <w:name w:val="Цветовое выделение для Текст"/>
    <w:uiPriority w:val="99"/>
  </w:style>
  <w:style w:type="paragraph" w:styleId="aa">
    <w:name w:val="Balloon Text"/>
    <w:basedOn w:val="a"/>
    <w:link w:val="ab"/>
    <w:uiPriority w:val="99"/>
    <w:semiHidden/>
    <w:unhideWhenUsed/>
    <w:rsid w:val="00FE0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0F5C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D277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D2779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AD277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D27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Молчанова Ольга Петровна</cp:lastModifiedBy>
  <cp:revision>2</cp:revision>
  <dcterms:created xsi:type="dcterms:W3CDTF">2021-11-01T07:14:00Z</dcterms:created>
  <dcterms:modified xsi:type="dcterms:W3CDTF">2021-11-01T07:14:00Z</dcterms:modified>
</cp:coreProperties>
</file>